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BBFE" w14:textId="77777777" w:rsidR="00E469B0" w:rsidRPr="00EF04F8" w:rsidRDefault="009B16C4" w:rsidP="00784A31">
      <w:pPr>
        <w:pStyle w:val="Heading2"/>
        <w:spacing w:before="0" w:after="0"/>
        <w:rPr>
          <w:b/>
          <w:bCs/>
        </w:rPr>
      </w:pPr>
      <w:r w:rsidRPr="00EF04F8">
        <w:rPr>
          <w:b/>
          <w:bCs/>
        </w:rPr>
        <w:t>Lakewood Property Owners Association</w:t>
      </w:r>
      <w:r w:rsidR="00784A31" w:rsidRPr="00EF04F8">
        <w:rPr>
          <w:b/>
          <w:bCs/>
        </w:rPr>
        <w:t xml:space="preserve"> </w:t>
      </w:r>
    </w:p>
    <w:p w14:paraId="2E604E08" w14:textId="5DA195B9" w:rsidR="009B16C4" w:rsidRPr="00EF04F8" w:rsidRDefault="009B16C4" w:rsidP="00784A31">
      <w:pPr>
        <w:pStyle w:val="Heading2"/>
        <w:spacing w:before="0" w:after="0"/>
        <w:rPr>
          <w:b/>
          <w:bCs/>
        </w:rPr>
      </w:pPr>
      <w:r w:rsidRPr="00EF04F8">
        <w:rPr>
          <w:b/>
          <w:bCs/>
        </w:rPr>
        <w:t>Board Members Meeting</w:t>
      </w:r>
    </w:p>
    <w:p w14:paraId="03BD2D7C" w14:textId="3B70B92D" w:rsidR="00E469B0" w:rsidRPr="00EF04F8" w:rsidRDefault="00940234" w:rsidP="00784A31">
      <w:pPr>
        <w:pStyle w:val="Heading2"/>
        <w:spacing w:before="0" w:after="0"/>
        <w:rPr>
          <w:b/>
          <w:bCs/>
        </w:rPr>
      </w:pPr>
      <w:r>
        <w:rPr>
          <w:b/>
          <w:bCs/>
        </w:rPr>
        <w:t>April 1, 2025</w:t>
      </w:r>
    </w:p>
    <w:p w14:paraId="23FA49A1" w14:textId="45345567" w:rsidR="009B16C4" w:rsidRPr="00EF04F8" w:rsidRDefault="009B16C4" w:rsidP="00784A31">
      <w:pPr>
        <w:pStyle w:val="Heading2"/>
        <w:spacing w:before="0" w:after="0"/>
        <w:rPr>
          <w:b/>
          <w:bCs/>
        </w:rPr>
      </w:pPr>
      <w:r w:rsidRPr="00EF04F8">
        <w:rPr>
          <w:b/>
          <w:bCs/>
        </w:rPr>
        <w:t>6:00 PM</w:t>
      </w:r>
    </w:p>
    <w:p w14:paraId="536E0741" w14:textId="36A354CA" w:rsidR="009A540A" w:rsidRPr="009A540A" w:rsidRDefault="009A540A" w:rsidP="009A540A">
      <w:r>
        <w:rPr>
          <w:noProof/>
        </w:rPr>
        <mc:AlternateContent>
          <mc:Choice Requires="wps">
            <w:drawing>
              <wp:anchor distT="0" distB="0" distL="114300" distR="114300" simplePos="0" relativeHeight="251659264" behindDoc="0" locked="0" layoutInCell="1" allowOverlap="1" wp14:anchorId="32F8A0D3" wp14:editId="1699B90E">
                <wp:simplePos x="0" y="0"/>
                <wp:positionH relativeFrom="column">
                  <wp:posOffset>523874</wp:posOffset>
                </wp:positionH>
                <wp:positionV relativeFrom="paragraph">
                  <wp:posOffset>123190</wp:posOffset>
                </wp:positionV>
                <wp:extent cx="5934075" cy="0"/>
                <wp:effectExtent l="0" t="0" r="0" b="0"/>
                <wp:wrapNone/>
                <wp:docPr id="2019440125"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DCE5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5pt,9.7pt" to="50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" strokecolor="black [3200]"/>
            </w:pict>
          </mc:Fallback>
        </mc:AlternateContent>
      </w:r>
    </w:p>
    <w:p w14:paraId="57BA1F71" w14:textId="77777777" w:rsidR="008B438D" w:rsidRPr="00EF04F8" w:rsidRDefault="009B16C4" w:rsidP="00E469B0">
      <w:pPr>
        <w:spacing w:after="0" w:line="240" w:lineRule="auto"/>
        <w:jc w:val="center"/>
        <w:rPr>
          <w:sz w:val="24"/>
          <w:szCs w:val="24"/>
          <w:u w:val="single"/>
        </w:rPr>
      </w:pPr>
      <w:r w:rsidRPr="00EF04F8">
        <w:rPr>
          <w:b/>
          <w:bCs/>
          <w:sz w:val="24"/>
          <w:szCs w:val="24"/>
          <w:u w:val="single"/>
        </w:rPr>
        <w:t>Agenda Items</w:t>
      </w:r>
      <w:r w:rsidRPr="00EF04F8">
        <w:rPr>
          <w:sz w:val="24"/>
          <w:szCs w:val="24"/>
          <w:u w:val="single"/>
        </w:rPr>
        <w:t>:</w:t>
      </w:r>
    </w:p>
    <w:p w14:paraId="7F731F47" w14:textId="35995E0E" w:rsidR="009B16C4" w:rsidRPr="00E469B0" w:rsidRDefault="008B438D" w:rsidP="00E469B0">
      <w:pPr>
        <w:pStyle w:val="ListParagraph"/>
        <w:numPr>
          <w:ilvl w:val="0"/>
          <w:numId w:val="9"/>
        </w:numPr>
        <w:spacing w:after="0" w:line="240" w:lineRule="auto"/>
        <w:jc w:val="center"/>
        <w:rPr>
          <w:b/>
          <w:bCs/>
          <w:sz w:val="20"/>
          <w:szCs w:val="20"/>
        </w:rPr>
      </w:pPr>
      <w:r w:rsidRPr="00E469B0">
        <w:rPr>
          <w:b/>
          <w:bCs/>
          <w:sz w:val="20"/>
          <w:szCs w:val="20"/>
        </w:rPr>
        <w:t>Call to Order</w:t>
      </w:r>
    </w:p>
    <w:p w14:paraId="2CB97377" w14:textId="173A77FC" w:rsidR="009B16C4" w:rsidRPr="00E469B0" w:rsidRDefault="009B16C4" w:rsidP="00E469B0">
      <w:pPr>
        <w:pStyle w:val="ListParagraph"/>
        <w:numPr>
          <w:ilvl w:val="0"/>
          <w:numId w:val="9"/>
        </w:numPr>
        <w:spacing w:after="0" w:line="240" w:lineRule="auto"/>
        <w:jc w:val="center"/>
        <w:rPr>
          <w:b/>
          <w:bCs/>
          <w:sz w:val="20"/>
          <w:szCs w:val="20"/>
        </w:rPr>
      </w:pPr>
      <w:r w:rsidRPr="00E469B0">
        <w:rPr>
          <w:b/>
          <w:bCs/>
          <w:sz w:val="20"/>
          <w:szCs w:val="20"/>
        </w:rPr>
        <w:t>Roll Call</w:t>
      </w:r>
    </w:p>
    <w:p w14:paraId="51403951" w14:textId="1543635D" w:rsidR="009B16C4" w:rsidRPr="00E469B0" w:rsidRDefault="007F1F30" w:rsidP="00E469B0">
      <w:pPr>
        <w:pStyle w:val="ListParagraph"/>
        <w:numPr>
          <w:ilvl w:val="0"/>
          <w:numId w:val="9"/>
        </w:numPr>
        <w:spacing w:after="0" w:line="240" w:lineRule="auto"/>
        <w:jc w:val="center"/>
        <w:rPr>
          <w:b/>
          <w:bCs/>
          <w:sz w:val="20"/>
          <w:szCs w:val="20"/>
        </w:rPr>
      </w:pPr>
      <w:r w:rsidRPr="00E469B0">
        <w:rPr>
          <w:b/>
          <w:bCs/>
          <w:sz w:val="20"/>
          <w:szCs w:val="20"/>
        </w:rPr>
        <w:t>Secretary Report</w:t>
      </w:r>
    </w:p>
    <w:p w14:paraId="0CC7E7AB" w14:textId="10E27065" w:rsidR="009B16C4" w:rsidRPr="00E469B0" w:rsidRDefault="009B16C4" w:rsidP="00E469B0">
      <w:pPr>
        <w:pStyle w:val="ListParagraph"/>
        <w:numPr>
          <w:ilvl w:val="0"/>
          <w:numId w:val="9"/>
        </w:numPr>
        <w:spacing w:after="0" w:line="240" w:lineRule="auto"/>
        <w:jc w:val="center"/>
        <w:rPr>
          <w:b/>
          <w:bCs/>
          <w:sz w:val="20"/>
          <w:szCs w:val="20"/>
        </w:rPr>
      </w:pPr>
      <w:r w:rsidRPr="00E469B0">
        <w:rPr>
          <w:b/>
          <w:bCs/>
          <w:sz w:val="20"/>
          <w:szCs w:val="20"/>
        </w:rPr>
        <w:t>Treasurer Report</w:t>
      </w:r>
    </w:p>
    <w:p w14:paraId="30A83049" w14:textId="77777777" w:rsidR="008B438D" w:rsidRPr="00E469B0" w:rsidRDefault="009B16C4" w:rsidP="00E469B0">
      <w:pPr>
        <w:pStyle w:val="ListParagraph"/>
        <w:numPr>
          <w:ilvl w:val="0"/>
          <w:numId w:val="9"/>
        </w:numPr>
        <w:spacing w:after="0" w:line="240" w:lineRule="auto"/>
        <w:jc w:val="center"/>
        <w:rPr>
          <w:b/>
          <w:bCs/>
          <w:sz w:val="20"/>
          <w:szCs w:val="20"/>
        </w:rPr>
      </w:pPr>
      <w:r w:rsidRPr="00E469B0">
        <w:rPr>
          <w:b/>
          <w:bCs/>
          <w:sz w:val="20"/>
          <w:szCs w:val="20"/>
        </w:rPr>
        <w:t>Action Items/Open Items</w:t>
      </w:r>
    </w:p>
    <w:p w14:paraId="5FC65292" w14:textId="46C28D01" w:rsidR="008B438D" w:rsidRPr="00E469B0" w:rsidRDefault="009B16C4" w:rsidP="00E469B0">
      <w:pPr>
        <w:pStyle w:val="ListParagraph"/>
        <w:numPr>
          <w:ilvl w:val="0"/>
          <w:numId w:val="9"/>
        </w:numPr>
        <w:spacing w:after="0" w:line="240" w:lineRule="auto"/>
        <w:jc w:val="center"/>
        <w:rPr>
          <w:b/>
          <w:bCs/>
          <w:sz w:val="20"/>
          <w:szCs w:val="20"/>
        </w:rPr>
      </w:pPr>
      <w:r w:rsidRPr="00E469B0">
        <w:rPr>
          <w:b/>
          <w:bCs/>
          <w:sz w:val="20"/>
          <w:szCs w:val="20"/>
        </w:rPr>
        <w:t>Old Business</w:t>
      </w:r>
    </w:p>
    <w:p w14:paraId="0F49448E" w14:textId="09320DC6" w:rsidR="008B438D" w:rsidRPr="00E469B0" w:rsidRDefault="00E469B0" w:rsidP="00E469B0">
      <w:pPr>
        <w:pStyle w:val="ListParagraph"/>
        <w:numPr>
          <w:ilvl w:val="0"/>
          <w:numId w:val="9"/>
        </w:numPr>
        <w:spacing w:after="0" w:line="240" w:lineRule="auto"/>
        <w:jc w:val="center"/>
        <w:rPr>
          <w:b/>
          <w:bCs/>
          <w:sz w:val="20"/>
          <w:szCs w:val="20"/>
        </w:rPr>
      </w:pPr>
      <w:r>
        <w:rPr>
          <w:b/>
          <w:bCs/>
          <w:sz w:val="20"/>
          <w:szCs w:val="20"/>
        </w:rPr>
        <w:t xml:space="preserve"> </w:t>
      </w:r>
      <w:r w:rsidR="008B438D" w:rsidRPr="00E469B0">
        <w:rPr>
          <w:b/>
          <w:bCs/>
          <w:sz w:val="20"/>
          <w:szCs w:val="20"/>
        </w:rPr>
        <w:t>New Business</w:t>
      </w:r>
    </w:p>
    <w:p w14:paraId="66C3216D" w14:textId="437F88F5" w:rsidR="008B438D" w:rsidRPr="00E469B0" w:rsidRDefault="00E469B0" w:rsidP="00E469B0">
      <w:pPr>
        <w:pStyle w:val="ListParagraph"/>
        <w:numPr>
          <w:ilvl w:val="0"/>
          <w:numId w:val="9"/>
        </w:numPr>
        <w:spacing w:after="0" w:line="240" w:lineRule="auto"/>
        <w:jc w:val="center"/>
        <w:rPr>
          <w:b/>
          <w:bCs/>
          <w:sz w:val="20"/>
          <w:szCs w:val="20"/>
        </w:rPr>
      </w:pPr>
      <w:r w:rsidRPr="00E469B0">
        <w:rPr>
          <w:b/>
          <w:bCs/>
          <w:sz w:val="20"/>
          <w:szCs w:val="20"/>
        </w:rPr>
        <w:t>Adjournment</w:t>
      </w:r>
    </w:p>
    <w:p w14:paraId="06E93481" w14:textId="77777777" w:rsidR="008B438D" w:rsidRDefault="008B438D" w:rsidP="008B438D">
      <w:pPr>
        <w:spacing w:after="0" w:line="240" w:lineRule="auto"/>
      </w:pPr>
    </w:p>
    <w:p w14:paraId="08BCF888" w14:textId="220B5B47" w:rsidR="009B16C4" w:rsidRPr="009155BF" w:rsidRDefault="009B16C4" w:rsidP="00385F44">
      <w:pPr>
        <w:pStyle w:val="ListParagraph"/>
        <w:numPr>
          <w:ilvl w:val="0"/>
          <w:numId w:val="2"/>
        </w:numPr>
        <w:spacing w:after="0" w:line="240" w:lineRule="auto"/>
        <w:rPr>
          <w:b/>
          <w:bCs/>
        </w:rPr>
      </w:pPr>
      <w:r w:rsidRPr="009155BF">
        <w:rPr>
          <w:b/>
          <w:bCs/>
        </w:rPr>
        <w:t>Call to Order</w:t>
      </w:r>
    </w:p>
    <w:p w14:paraId="65B900C5" w14:textId="01DA0F52" w:rsidR="009B16C4" w:rsidRDefault="009B16C4" w:rsidP="00385F44">
      <w:pPr>
        <w:pStyle w:val="ListParagraph"/>
        <w:numPr>
          <w:ilvl w:val="1"/>
          <w:numId w:val="2"/>
        </w:numPr>
        <w:spacing w:after="0" w:line="240" w:lineRule="auto"/>
      </w:pPr>
      <w:r>
        <w:t>The LPOA board meeting was called to order by Fred Becker, President.</w:t>
      </w:r>
    </w:p>
    <w:p w14:paraId="49D6BFD4" w14:textId="057AC362" w:rsidR="009B16C4" w:rsidRPr="009155BF" w:rsidRDefault="009B16C4" w:rsidP="00385F44">
      <w:pPr>
        <w:pStyle w:val="ListParagraph"/>
        <w:numPr>
          <w:ilvl w:val="0"/>
          <w:numId w:val="2"/>
        </w:numPr>
        <w:spacing w:after="0" w:line="240" w:lineRule="auto"/>
        <w:rPr>
          <w:b/>
          <w:bCs/>
        </w:rPr>
      </w:pPr>
      <w:r w:rsidRPr="009155BF">
        <w:rPr>
          <w:b/>
          <w:bCs/>
        </w:rPr>
        <w:t>Roll Call</w:t>
      </w:r>
    </w:p>
    <w:p w14:paraId="6F5436DA" w14:textId="5E458487" w:rsidR="009B16C4" w:rsidRDefault="009B16C4" w:rsidP="00385F44">
      <w:pPr>
        <w:pStyle w:val="ListParagraph"/>
        <w:numPr>
          <w:ilvl w:val="1"/>
          <w:numId w:val="2"/>
        </w:numPr>
        <w:spacing w:after="0" w:line="240" w:lineRule="auto"/>
      </w:pPr>
      <w:r>
        <w:t xml:space="preserve">In attendance was Fred Becker, President; Jan Jernigan, Treasurer; Madison Woodward, Secretary; Ken </w:t>
      </w:r>
      <w:proofErr w:type="spellStart"/>
      <w:r>
        <w:t>Hittlet</w:t>
      </w:r>
      <w:proofErr w:type="spellEnd"/>
      <w:r>
        <w:t>,</w:t>
      </w:r>
      <w:r w:rsidR="00940234">
        <w:t xml:space="preserve"> Wes </w:t>
      </w:r>
      <w:proofErr w:type="gramStart"/>
      <w:r w:rsidR="00940234">
        <w:t xml:space="preserve">Tucker, </w:t>
      </w:r>
      <w:r>
        <w:t xml:space="preserve"> Meghan</w:t>
      </w:r>
      <w:proofErr w:type="gramEnd"/>
      <w:r>
        <w:t xml:space="preserve"> Hippler and Mickey Waters.</w:t>
      </w:r>
    </w:p>
    <w:p w14:paraId="672AFEB4" w14:textId="398DD023" w:rsidR="009B16C4" w:rsidRPr="009155BF" w:rsidRDefault="007F1F30" w:rsidP="00385F44">
      <w:pPr>
        <w:pStyle w:val="ListParagraph"/>
        <w:numPr>
          <w:ilvl w:val="0"/>
          <w:numId w:val="2"/>
        </w:numPr>
        <w:spacing w:after="0" w:line="240" w:lineRule="auto"/>
        <w:rPr>
          <w:b/>
          <w:bCs/>
        </w:rPr>
      </w:pPr>
      <w:r w:rsidRPr="009155BF">
        <w:rPr>
          <w:b/>
          <w:bCs/>
        </w:rPr>
        <w:t>Secretary Report</w:t>
      </w:r>
    </w:p>
    <w:p w14:paraId="6FA9CE51" w14:textId="3DF7EA30" w:rsidR="009B16C4" w:rsidRDefault="009B16C4" w:rsidP="00385F44">
      <w:pPr>
        <w:pStyle w:val="ListParagraph"/>
        <w:numPr>
          <w:ilvl w:val="1"/>
          <w:numId w:val="2"/>
        </w:numPr>
        <w:spacing w:after="0" w:line="240" w:lineRule="auto"/>
      </w:pPr>
      <w:r>
        <w:t>The minutes for the last board meeting (</w:t>
      </w:r>
      <w:r w:rsidR="00940234">
        <w:t>March Monthly Meeting, March 4, 2025</w:t>
      </w:r>
      <w:r>
        <w:t>) were</w:t>
      </w:r>
      <w:r w:rsidR="007F1F30">
        <w:t xml:space="preserve"> read by Fred Becker, President, </w:t>
      </w:r>
      <w:r w:rsidR="00940234">
        <w:t xml:space="preserve">and Madison Woodward, Secretary. Minutes </w:t>
      </w:r>
      <w:r w:rsidR="007F1F30">
        <w:t>and</w:t>
      </w:r>
      <w:r>
        <w:t xml:space="preserve"> </w:t>
      </w:r>
      <w:r w:rsidR="007F1F30">
        <w:t xml:space="preserve">were </w:t>
      </w:r>
      <w:r>
        <w:t>approved</w:t>
      </w:r>
      <w:r w:rsidR="00940234">
        <w:t xml:space="preserve"> with minor corrections. </w:t>
      </w:r>
    </w:p>
    <w:p w14:paraId="57AD3B4A" w14:textId="2A279440" w:rsidR="007F1F30" w:rsidRPr="009155BF" w:rsidRDefault="007F1F30" w:rsidP="00385F44">
      <w:pPr>
        <w:pStyle w:val="ListParagraph"/>
        <w:numPr>
          <w:ilvl w:val="0"/>
          <w:numId w:val="2"/>
        </w:numPr>
        <w:spacing w:after="0" w:line="240" w:lineRule="auto"/>
        <w:rPr>
          <w:b/>
          <w:bCs/>
        </w:rPr>
      </w:pPr>
      <w:r w:rsidRPr="009155BF">
        <w:rPr>
          <w:b/>
          <w:bCs/>
        </w:rPr>
        <w:t>Treasurer’s Report</w:t>
      </w:r>
    </w:p>
    <w:p w14:paraId="539FE57E" w14:textId="5E5B3481" w:rsidR="007F1F30" w:rsidRDefault="007F1F30" w:rsidP="00E469B0">
      <w:pPr>
        <w:pStyle w:val="ListParagraph"/>
        <w:numPr>
          <w:ilvl w:val="1"/>
          <w:numId w:val="2"/>
        </w:numPr>
        <w:spacing w:after="0" w:line="240" w:lineRule="auto"/>
      </w:pPr>
      <w:r w:rsidRPr="007F1F30">
        <w:t xml:space="preserve">Jan Jernigan prepared and presented </w:t>
      </w:r>
      <w:r>
        <w:t>the following financial documents: 2025 Dues Paid, 2025 Check Register, and 2025 Budget Spreadsheet.</w:t>
      </w:r>
      <w:r w:rsidR="00145B66">
        <w:t xml:space="preserve"> </w:t>
      </w:r>
    </w:p>
    <w:p w14:paraId="7C37BE7A" w14:textId="3C50DD5A" w:rsidR="00145B66" w:rsidRDefault="00145B66" w:rsidP="00E469B0">
      <w:pPr>
        <w:pStyle w:val="ListParagraph"/>
        <w:numPr>
          <w:ilvl w:val="2"/>
          <w:numId w:val="2"/>
        </w:numPr>
        <w:spacing w:after="0" w:line="240" w:lineRule="auto"/>
      </w:pPr>
      <w:r>
        <w:t>2025 Dues Paid</w:t>
      </w:r>
    </w:p>
    <w:p w14:paraId="41E0A9B5" w14:textId="43711370" w:rsidR="009155BF" w:rsidRDefault="00145B66" w:rsidP="00D505E1">
      <w:pPr>
        <w:pStyle w:val="ListParagraph"/>
        <w:numPr>
          <w:ilvl w:val="3"/>
          <w:numId w:val="2"/>
        </w:numPr>
        <w:spacing w:after="0" w:line="240" w:lineRule="auto"/>
      </w:pPr>
      <w:r>
        <w:t xml:space="preserve">As of March </w:t>
      </w:r>
      <w:r w:rsidR="00940234">
        <w:t>31st</w:t>
      </w:r>
      <w:r>
        <w:t xml:space="preserve">, 2025, the total numbers of </w:t>
      </w:r>
      <w:proofErr w:type="gramStart"/>
      <w:r>
        <w:t>owners</w:t>
      </w:r>
      <w:proofErr w:type="gramEnd"/>
      <w:r>
        <w:t xml:space="preserve"> dues paid for 2025 thus far are </w:t>
      </w:r>
      <w:r w:rsidR="00940234">
        <w:t>76</w:t>
      </w:r>
      <w:r w:rsidR="00D505E1">
        <w:t>.</w:t>
      </w:r>
    </w:p>
    <w:tbl>
      <w:tblPr>
        <w:tblStyle w:val="TableGrid"/>
        <w:tblpPr w:leftFromText="180" w:rightFromText="180" w:vertAnchor="page" w:horzAnchor="margin" w:tblpY="8401"/>
        <w:tblW w:w="10076" w:type="dxa"/>
        <w:tblLook w:val="04A0" w:firstRow="1" w:lastRow="0" w:firstColumn="1" w:lastColumn="0" w:noHBand="0" w:noVBand="1"/>
      </w:tblPr>
      <w:tblGrid>
        <w:gridCol w:w="3063"/>
        <w:gridCol w:w="2009"/>
        <w:gridCol w:w="2896"/>
        <w:gridCol w:w="2108"/>
      </w:tblGrid>
      <w:tr w:rsidR="00D505E1" w:rsidRPr="009A540A" w14:paraId="4CF24FF2" w14:textId="77777777" w:rsidTr="00D505E1">
        <w:trPr>
          <w:trHeight w:val="229"/>
        </w:trPr>
        <w:tc>
          <w:tcPr>
            <w:tcW w:w="3063" w:type="dxa"/>
          </w:tcPr>
          <w:p w14:paraId="1A94FC2C" w14:textId="77777777" w:rsidR="00D505E1" w:rsidRPr="009A540A" w:rsidRDefault="00D505E1" w:rsidP="00D505E1">
            <w:pPr>
              <w:jc w:val="center"/>
              <w:rPr>
                <w:b/>
                <w:bCs/>
                <w:sz w:val="18"/>
                <w:szCs w:val="18"/>
              </w:rPr>
            </w:pPr>
            <w:r w:rsidRPr="009A540A">
              <w:rPr>
                <w:b/>
                <w:bCs/>
                <w:sz w:val="18"/>
                <w:szCs w:val="18"/>
              </w:rPr>
              <w:t>Action Item</w:t>
            </w:r>
          </w:p>
        </w:tc>
        <w:tc>
          <w:tcPr>
            <w:tcW w:w="2009" w:type="dxa"/>
          </w:tcPr>
          <w:p w14:paraId="609AE8D8" w14:textId="77777777" w:rsidR="00D505E1" w:rsidRPr="009A540A" w:rsidRDefault="00D505E1" w:rsidP="00D505E1">
            <w:pPr>
              <w:jc w:val="center"/>
              <w:rPr>
                <w:b/>
                <w:bCs/>
                <w:sz w:val="18"/>
                <w:szCs w:val="18"/>
              </w:rPr>
            </w:pPr>
            <w:r w:rsidRPr="009A540A">
              <w:rPr>
                <w:b/>
                <w:bCs/>
                <w:sz w:val="18"/>
                <w:szCs w:val="18"/>
              </w:rPr>
              <w:t>Owner(s)</w:t>
            </w:r>
          </w:p>
        </w:tc>
        <w:tc>
          <w:tcPr>
            <w:tcW w:w="2896" w:type="dxa"/>
          </w:tcPr>
          <w:p w14:paraId="31E37D89" w14:textId="77777777" w:rsidR="00D505E1" w:rsidRPr="009A540A" w:rsidRDefault="00D505E1" w:rsidP="00D505E1">
            <w:pPr>
              <w:jc w:val="center"/>
              <w:rPr>
                <w:b/>
                <w:bCs/>
                <w:sz w:val="18"/>
                <w:szCs w:val="18"/>
              </w:rPr>
            </w:pPr>
            <w:r w:rsidRPr="009A540A">
              <w:rPr>
                <w:b/>
                <w:bCs/>
                <w:sz w:val="18"/>
                <w:szCs w:val="18"/>
              </w:rPr>
              <w:t>Goal Deadline</w:t>
            </w:r>
          </w:p>
        </w:tc>
        <w:tc>
          <w:tcPr>
            <w:tcW w:w="2108" w:type="dxa"/>
          </w:tcPr>
          <w:p w14:paraId="7F53CD27" w14:textId="77777777" w:rsidR="00D505E1" w:rsidRPr="009A540A" w:rsidRDefault="00D505E1" w:rsidP="00D505E1">
            <w:pPr>
              <w:jc w:val="center"/>
              <w:rPr>
                <w:b/>
                <w:bCs/>
                <w:sz w:val="18"/>
                <w:szCs w:val="18"/>
              </w:rPr>
            </w:pPr>
            <w:r w:rsidRPr="009A540A">
              <w:rPr>
                <w:b/>
                <w:bCs/>
                <w:sz w:val="18"/>
                <w:szCs w:val="18"/>
              </w:rPr>
              <w:t>Status</w:t>
            </w:r>
          </w:p>
        </w:tc>
      </w:tr>
      <w:tr w:rsidR="00D505E1" w:rsidRPr="009A540A" w14:paraId="1B6E16BC" w14:textId="77777777" w:rsidTr="00D505E1">
        <w:trPr>
          <w:trHeight w:val="229"/>
        </w:trPr>
        <w:tc>
          <w:tcPr>
            <w:tcW w:w="3063" w:type="dxa"/>
          </w:tcPr>
          <w:p w14:paraId="06F1DDA5" w14:textId="293AB35B" w:rsidR="00D505E1" w:rsidRPr="009A540A" w:rsidRDefault="00940234" w:rsidP="00D505E1">
            <w:pPr>
              <w:jc w:val="center"/>
              <w:rPr>
                <w:sz w:val="18"/>
                <w:szCs w:val="18"/>
              </w:rPr>
            </w:pPr>
            <w:r>
              <w:rPr>
                <w:sz w:val="18"/>
                <w:szCs w:val="18"/>
              </w:rPr>
              <w:t>Mailbox (15 Walnut Ln)</w:t>
            </w:r>
          </w:p>
        </w:tc>
        <w:tc>
          <w:tcPr>
            <w:tcW w:w="2009" w:type="dxa"/>
          </w:tcPr>
          <w:p w14:paraId="07D0B78B" w14:textId="67D34771" w:rsidR="00D505E1" w:rsidRPr="009A540A" w:rsidRDefault="00D505E1" w:rsidP="00D505E1">
            <w:pPr>
              <w:jc w:val="center"/>
              <w:rPr>
                <w:sz w:val="18"/>
                <w:szCs w:val="18"/>
              </w:rPr>
            </w:pPr>
            <w:r w:rsidRPr="009A540A">
              <w:rPr>
                <w:sz w:val="18"/>
                <w:szCs w:val="18"/>
              </w:rPr>
              <w:t>Jan</w:t>
            </w:r>
            <w:r w:rsidR="00940234">
              <w:rPr>
                <w:sz w:val="18"/>
                <w:szCs w:val="18"/>
              </w:rPr>
              <w:t>, Wess</w:t>
            </w:r>
            <w:r w:rsidR="000F6B21">
              <w:rPr>
                <w:sz w:val="18"/>
                <w:szCs w:val="18"/>
              </w:rPr>
              <w:t>, Meghan</w:t>
            </w:r>
          </w:p>
        </w:tc>
        <w:tc>
          <w:tcPr>
            <w:tcW w:w="2896" w:type="dxa"/>
          </w:tcPr>
          <w:p w14:paraId="6D1E169A" w14:textId="77777777" w:rsidR="00D505E1" w:rsidRPr="009A540A" w:rsidRDefault="00D505E1" w:rsidP="00D505E1">
            <w:pPr>
              <w:jc w:val="center"/>
              <w:rPr>
                <w:sz w:val="18"/>
                <w:szCs w:val="18"/>
              </w:rPr>
            </w:pPr>
            <w:r w:rsidRPr="009A540A">
              <w:rPr>
                <w:sz w:val="18"/>
                <w:szCs w:val="18"/>
              </w:rPr>
              <w:t>Next meeting</w:t>
            </w:r>
          </w:p>
        </w:tc>
        <w:tc>
          <w:tcPr>
            <w:tcW w:w="2108" w:type="dxa"/>
          </w:tcPr>
          <w:p w14:paraId="3655FA3F" w14:textId="77777777" w:rsidR="00D505E1" w:rsidRPr="009A540A" w:rsidRDefault="00D505E1" w:rsidP="00D505E1">
            <w:pPr>
              <w:jc w:val="center"/>
              <w:rPr>
                <w:sz w:val="18"/>
                <w:szCs w:val="18"/>
              </w:rPr>
            </w:pPr>
            <w:r w:rsidRPr="009A540A">
              <w:rPr>
                <w:sz w:val="18"/>
                <w:szCs w:val="18"/>
              </w:rPr>
              <w:t>In progress</w:t>
            </w:r>
          </w:p>
        </w:tc>
      </w:tr>
      <w:tr w:rsidR="00D505E1" w:rsidRPr="009A540A" w14:paraId="3FDC3CAF" w14:textId="77777777" w:rsidTr="00D505E1">
        <w:trPr>
          <w:trHeight w:val="229"/>
        </w:trPr>
        <w:tc>
          <w:tcPr>
            <w:tcW w:w="3063" w:type="dxa"/>
          </w:tcPr>
          <w:p w14:paraId="696AE796" w14:textId="77777777" w:rsidR="00D505E1" w:rsidRPr="009A540A" w:rsidRDefault="00D505E1" w:rsidP="00D505E1">
            <w:pPr>
              <w:jc w:val="center"/>
              <w:rPr>
                <w:sz w:val="18"/>
                <w:szCs w:val="18"/>
              </w:rPr>
            </w:pPr>
            <w:r w:rsidRPr="009A540A">
              <w:rPr>
                <w:sz w:val="18"/>
                <w:szCs w:val="18"/>
              </w:rPr>
              <w:t>Shareable database</w:t>
            </w:r>
          </w:p>
        </w:tc>
        <w:tc>
          <w:tcPr>
            <w:tcW w:w="2009" w:type="dxa"/>
          </w:tcPr>
          <w:p w14:paraId="454355A9" w14:textId="77777777" w:rsidR="00D505E1" w:rsidRPr="009A540A" w:rsidRDefault="00D505E1" w:rsidP="00D505E1">
            <w:pPr>
              <w:jc w:val="center"/>
              <w:rPr>
                <w:sz w:val="18"/>
                <w:szCs w:val="18"/>
              </w:rPr>
            </w:pPr>
            <w:r w:rsidRPr="009A540A">
              <w:rPr>
                <w:sz w:val="18"/>
                <w:szCs w:val="18"/>
              </w:rPr>
              <w:t>Madison</w:t>
            </w:r>
          </w:p>
        </w:tc>
        <w:tc>
          <w:tcPr>
            <w:tcW w:w="2896" w:type="dxa"/>
          </w:tcPr>
          <w:p w14:paraId="433A0B03" w14:textId="77777777" w:rsidR="00D505E1" w:rsidRPr="009A540A" w:rsidRDefault="00D505E1" w:rsidP="00D505E1">
            <w:pPr>
              <w:jc w:val="center"/>
              <w:rPr>
                <w:sz w:val="18"/>
                <w:szCs w:val="18"/>
              </w:rPr>
            </w:pPr>
            <w:r w:rsidRPr="009A540A">
              <w:rPr>
                <w:sz w:val="18"/>
                <w:szCs w:val="18"/>
              </w:rPr>
              <w:t>Next meeting</w:t>
            </w:r>
          </w:p>
        </w:tc>
        <w:tc>
          <w:tcPr>
            <w:tcW w:w="2108" w:type="dxa"/>
          </w:tcPr>
          <w:p w14:paraId="24C54B08" w14:textId="77777777" w:rsidR="00D505E1" w:rsidRPr="009A540A" w:rsidRDefault="00D505E1" w:rsidP="00D505E1">
            <w:pPr>
              <w:jc w:val="center"/>
              <w:rPr>
                <w:sz w:val="18"/>
                <w:szCs w:val="18"/>
              </w:rPr>
            </w:pPr>
            <w:r w:rsidRPr="009A540A">
              <w:rPr>
                <w:sz w:val="18"/>
                <w:szCs w:val="18"/>
              </w:rPr>
              <w:t>In progress</w:t>
            </w:r>
          </w:p>
        </w:tc>
      </w:tr>
      <w:tr w:rsidR="00D505E1" w:rsidRPr="009A540A" w14:paraId="6675D0C8" w14:textId="77777777" w:rsidTr="00D505E1">
        <w:trPr>
          <w:trHeight w:val="229"/>
        </w:trPr>
        <w:tc>
          <w:tcPr>
            <w:tcW w:w="3063" w:type="dxa"/>
          </w:tcPr>
          <w:p w14:paraId="7F10EA0D" w14:textId="77777777" w:rsidR="00D505E1" w:rsidRPr="009A540A" w:rsidRDefault="00D505E1" w:rsidP="00D505E1">
            <w:pPr>
              <w:jc w:val="center"/>
              <w:rPr>
                <w:sz w:val="18"/>
                <w:szCs w:val="18"/>
              </w:rPr>
            </w:pPr>
            <w:r w:rsidRPr="009A540A">
              <w:rPr>
                <w:sz w:val="18"/>
                <w:szCs w:val="18"/>
              </w:rPr>
              <w:t>Survey</w:t>
            </w:r>
          </w:p>
        </w:tc>
        <w:tc>
          <w:tcPr>
            <w:tcW w:w="2009" w:type="dxa"/>
          </w:tcPr>
          <w:p w14:paraId="46EFE4D1" w14:textId="77777777" w:rsidR="00D505E1" w:rsidRPr="009A540A" w:rsidRDefault="00D505E1" w:rsidP="00D505E1">
            <w:pPr>
              <w:jc w:val="center"/>
              <w:rPr>
                <w:sz w:val="18"/>
                <w:szCs w:val="18"/>
              </w:rPr>
            </w:pPr>
            <w:r w:rsidRPr="009A540A">
              <w:rPr>
                <w:sz w:val="18"/>
                <w:szCs w:val="18"/>
              </w:rPr>
              <w:t>Madison, Fred</w:t>
            </w:r>
          </w:p>
        </w:tc>
        <w:tc>
          <w:tcPr>
            <w:tcW w:w="2896" w:type="dxa"/>
          </w:tcPr>
          <w:p w14:paraId="7C29F592" w14:textId="77777777" w:rsidR="00D505E1" w:rsidRPr="009A540A" w:rsidRDefault="00D505E1" w:rsidP="00D505E1">
            <w:pPr>
              <w:jc w:val="center"/>
              <w:rPr>
                <w:sz w:val="18"/>
                <w:szCs w:val="18"/>
              </w:rPr>
            </w:pPr>
            <w:r w:rsidRPr="009A540A">
              <w:rPr>
                <w:sz w:val="18"/>
                <w:szCs w:val="18"/>
              </w:rPr>
              <w:t>Next meeting</w:t>
            </w:r>
          </w:p>
        </w:tc>
        <w:tc>
          <w:tcPr>
            <w:tcW w:w="2108" w:type="dxa"/>
          </w:tcPr>
          <w:p w14:paraId="70BEE576" w14:textId="77777777" w:rsidR="00D505E1" w:rsidRPr="009A540A" w:rsidRDefault="00D505E1" w:rsidP="00D505E1">
            <w:pPr>
              <w:jc w:val="center"/>
              <w:rPr>
                <w:sz w:val="18"/>
                <w:szCs w:val="18"/>
              </w:rPr>
            </w:pPr>
            <w:r w:rsidRPr="009A540A">
              <w:rPr>
                <w:sz w:val="18"/>
                <w:szCs w:val="18"/>
              </w:rPr>
              <w:t>In progress</w:t>
            </w:r>
          </w:p>
        </w:tc>
      </w:tr>
      <w:tr w:rsidR="00D505E1" w:rsidRPr="009A540A" w14:paraId="14AF37CD" w14:textId="77777777" w:rsidTr="00D505E1">
        <w:trPr>
          <w:trHeight w:val="229"/>
        </w:trPr>
        <w:tc>
          <w:tcPr>
            <w:tcW w:w="3063" w:type="dxa"/>
          </w:tcPr>
          <w:p w14:paraId="56E2174A" w14:textId="77777777" w:rsidR="00D505E1" w:rsidRPr="009A540A" w:rsidRDefault="00D505E1" w:rsidP="00D505E1">
            <w:pPr>
              <w:jc w:val="center"/>
              <w:rPr>
                <w:sz w:val="18"/>
                <w:szCs w:val="18"/>
              </w:rPr>
            </w:pPr>
            <w:r w:rsidRPr="009A540A">
              <w:rPr>
                <w:sz w:val="18"/>
                <w:szCs w:val="18"/>
              </w:rPr>
              <w:t>Property Owners List</w:t>
            </w:r>
          </w:p>
        </w:tc>
        <w:tc>
          <w:tcPr>
            <w:tcW w:w="2009" w:type="dxa"/>
          </w:tcPr>
          <w:p w14:paraId="3AA46101" w14:textId="77777777" w:rsidR="00D505E1" w:rsidRPr="009A540A" w:rsidRDefault="00D505E1" w:rsidP="00D505E1">
            <w:pPr>
              <w:jc w:val="center"/>
              <w:rPr>
                <w:sz w:val="18"/>
                <w:szCs w:val="18"/>
              </w:rPr>
            </w:pPr>
            <w:r w:rsidRPr="009A540A">
              <w:rPr>
                <w:sz w:val="18"/>
                <w:szCs w:val="18"/>
              </w:rPr>
              <w:t>Madison</w:t>
            </w:r>
          </w:p>
        </w:tc>
        <w:tc>
          <w:tcPr>
            <w:tcW w:w="2896" w:type="dxa"/>
          </w:tcPr>
          <w:p w14:paraId="4F2A2526" w14:textId="77777777" w:rsidR="00D505E1" w:rsidRPr="009A540A" w:rsidRDefault="00D505E1" w:rsidP="00D505E1">
            <w:pPr>
              <w:jc w:val="center"/>
              <w:rPr>
                <w:sz w:val="18"/>
                <w:szCs w:val="18"/>
              </w:rPr>
            </w:pPr>
            <w:r w:rsidRPr="009A540A">
              <w:rPr>
                <w:sz w:val="18"/>
                <w:szCs w:val="18"/>
              </w:rPr>
              <w:t>Next meeting</w:t>
            </w:r>
          </w:p>
        </w:tc>
        <w:tc>
          <w:tcPr>
            <w:tcW w:w="2108" w:type="dxa"/>
          </w:tcPr>
          <w:p w14:paraId="1EE00F14" w14:textId="77777777" w:rsidR="00D505E1" w:rsidRPr="009A540A" w:rsidRDefault="00D505E1" w:rsidP="00D505E1">
            <w:pPr>
              <w:jc w:val="center"/>
              <w:rPr>
                <w:sz w:val="18"/>
                <w:szCs w:val="18"/>
              </w:rPr>
            </w:pPr>
            <w:r w:rsidRPr="009A540A">
              <w:rPr>
                <w:sz w:val="18"/>
                <w:szCs w:val="18"/>
              </w:rPr>
              <w:t>On going</w:t>
            </w:r>
          </w:p>
        </w:tc>
      </w:tr>
      <w:tr w:rsidR="00D505E1" w:rsidRPr="009A540A" w14:paraId="30A26A5B" w14:textId="77777777" w:rsidTr="00D505E1">
        <w:trPr>
          <w:trHeight w:val="229"/>
        </w:trPr>
        <w:tc>
          <w:tcPr>
            <w:tcW w:w="3063" w:type="dxa"/>
          </w:tcPr>
          <w:p w14:paraId="20FC7C88" w14:textId="77777777" w:rsidR="00D505E1" w:rsidRPr="009A540A" w:rsidRDefault="00D505E1" w:rsidP="00D505E1">
            <w:pPr>
              <w:jc w:val="center"/>
              <w:rPr>
                <w:sz w:val="18"/>
                <w:szCs w:val="18"/>
              </w:rPr>
            </w:pPr>
            <w:r w:rsidRPr="009A540A">
              <w:rPr>
                <w:sz w:val="18"/>
                <w:szCs w:val="18"/>
              </w:rPr>
              <w:t>Budget Changes</w:t>
            </w:r>
          </w:p>
        </w:tc>
        <w:tc>
          <w:tcPr>
            <w:tcW w:w="2009" w:type="dxa"/>
          </w:tcPr>
          <w:p w14:paraId="114224B5" w14:textId="77777777" w:rsidR="00D505E1" w:rsidRPr="009A540A" w:rsidRDefault="00D505E1" w:rsidP="00D505E1">
            <w:pPr>
              <w:jc w:val="center"/>
              <w:rPr>
                <w:sz w:val="18"/>
                <w:szCs w:val="18"/>
              </w:rPr>
            </w:pPr>
            <w:r w:rsidRPr="009A540A">
              <w:rPr>
                <w:sz w:val="18"/>
                <w:szCs w:val="18"/>
              </w:rPr>
              <w:t>Fred</w:t>
            </w:r>
          </w:p>
        </w:tc>
        <w:tc>
          <w:tcPr>
            <w:tcW w:w="2896" w:type="dxa"/>
          </w:tcPr>
          <w:p w14:paraId="3186E92E" w14:textId="77777777" w:rsidR="00D505E1" w:rsidRPr="009A540A" w:rsidRDefault="00D505E1" w:rsidP="00D505E1">
            <w:pPr>
              <w:jc w:val="center"/>
              <w:rPr>
                <w:sz w:val="18"/>
                <w:szCs w:val="18"/>
              </w:rPr>
            </w:pPr>
            <w:r w:rsidRPr="009A540A">
              <w:rPr>
                <w:sz w:val="18"/>
                <w:szCs w:val="18"/>
              </w:rPr>
              <w:t>Next meeting</w:t>
            </w:r>
          </w:p>
        </w:tc>
        <w:tc>
          <w:tcPr>
            <w:tcW w:w="2108" w:type="dxa"/>
          </w:tcPr>
          <w:p w14:paraId="1FAC50BF" w14:textId="77777777" w:rsidR="00D505E1" w:rsidRPr="009A540A" w:rsidRDefault="00D505E1" w:rsidP="00D505E1">
            <w:pPr>
              <w:jc w:val="center"/>
              <w:rPr>
                <w:sz w:val="18"/>
                <w:szCs w:val="18"/>
              </w:rPr>
            </w:pPr>
            <w:r w:rsidRPr="009A540A">
              <w:rPr>
                <w:sz w:val="18"/>
                <w:szCs w:val="18"/>
              </w:rPr>
              <w:t>Completed</w:t>
            </w:r>
          </w:p>
        </w:tc>
      </w:tr>
      <w:tr w:rsidR="00D505E1" w:rsidRPr="009A540A" w14:paraId="3B73EA3F" w14:textId="77777777" w:rsidTr="00D505E1">
        <w:trPr>
          <w:trHeight w:val="303"/>
        </w:trPr>
        <w:tc>
          <w:tcPr>
            <w:tcW w:w="3063" w:type="dxa"/>
          </w:tcPr>
          <w:p w14:paraId="61D6FD06" w14:textId="142D8508" w:rsidR="00D505E1" w:rsidRPr="009A540A" w:rsidRDefault="00D505E1" w:rsidP="00D505E1">
            <w:pPr>
              <w:jc w:val="center"/>
              <w:rPr>
                <w:sz w:val="18"/>
                <w:szCs w:val="18"/>
              </w:rPr>
            </w:pPr>
            <w:r>
              <w:rPr>
                <w:sz w:val="18"/>
                <w:szCs w:val="18"/>
              </w:rPr>
              <w:t>Firework Show</w:t>
            </w:r>
          </w:p>
        </w:tc>
        <w:tc>
          <w:tcPr>
            <w:tcW w:w="2009" w:type="dxa"/>
          </w:tcPr>
          <w:p w14:paraId="0FB5B277" w14:textId="77777777" w:rsidR="00D505E1" w:rsidRPr="009A540A" w:rsidRDefault="00D505E1" w:rsidP="00D505E1">
            <w:pPr>
              <w:jc w:val="center"/>
              <w:rPr>
                <w:sz w:val="18"/>
                <w:szCs w:val="18"/>
              </w:rPr>
            </w:pPr>
            <w:r w:rsidRPr="009A540A">
              <w:rPr>
                <w:sz w:val="18"/>
                <w:szCs w:val="18"/>
              </w:rPr>
              <w:t>Fred (Brein Fox)</w:t>
            </w:r>
          </w:p>
        </w:tc>
        <w:tc>
          <w:tcPr>
            <w:tcW w:w="2896" w:type="dxa"/>
          </w:tcPr>
          <w:p w14:paraId="488C2631" w14:textId="77777777" w:rsidR="00D505E1" w:rsidRPr="009A540A" w:rsidRDefault="00D505E1" w:rsidP="00D505E1">
            <w:pPr>
              <w:jc w:val="center"/>
              <w:rPr>
                <w:sz w:val="18"/>
                <w:szCs w:val="18"/>
              </w:rPr>
            </w:pPr>
            <w:r w:rsidRPr="009A540A">
              <w:rPr>
                <w:sz w:val="18"/>
                <w:szCs w:val="18"/>
              </w:rPr>
              <w:t>Next meeting</w:t>
            </w:r>
          </w:p>
        </w:tc>
        <w:tc>
          <w:tcPr>
            <w:tcW w:w="2108" w:type="dxa"/>
          </w:tcPr>
          <w:p w14:paraId="43A21106" w14:textId="77777777" w:rsidR="00D505E1" w:rsidRPr="009A540A" w:rsidRDefault="00D505E1" w:rsidP="00D505E1">
            <w:pPr>
              <w:jc w:val="center"/>
              <w:rPr>
                <w:sz w:val="18"/>
                <w:szCs w:val="18"/>
              </w:rPr>
            </w:pPr>
            <w:r w:rsidRPr="009A540A">
              <w:rPr>
                <w:sz w:val="18"/>
                <w:szCs w:val="18"/>
              </w:rPr>
              <w:t>In progress</w:t>
            </w:r>
          </w:p>
        </w:tc>
      </w:tr>
    </w:tbl>
    <w:p w14:paraId="48813528" w14:textId="48A9C3F7" w:rsidR="009155BF" w:rsidRPr="00E469B0" w:rsidRDefault="009A540A" w:rsidP="00EF04F8">
      <w:pPr>
        <w:pStyle w:val="ListParagraph"/>
        <w:numPr>
          <w:ilvl w:val="0"/>
          <w:numId w:val="2"/>
        </w:numPr>
        <w:spacing w:before="240" w:after="0" w:line="240" w:lineRule="auto"/>
        <w:rPr>
          <w:b/>
          <w:bCs/>
        </w:rPr>
      </w:pPr>
      <w:r w:rsidRPr="00E469B0">
        <w:rPr>
          <w:b/>
          <w:bCs/>
        </w:rPr>
        <w:t>A</w:t>
      </w:r>
      <w:r w:rsidR="009155BF" w:rsidRPr="00E469B0">
        <w:rPr>
          <w:b/>
          <w:bCs/>
        </w:rPr>
        <w:t>ction Items/Open Items</w:t>
      </w:r>
      <w:r w:rsidR="00E469B0" w:rsidRPr="00E469B0">
        <w:rPr>
          <w:b/>
          <w:bCs/>
        </w:rPr>
        <w:t>:</w:t>
      </w:r>
    </w:p>
    <w:p w14:paraId="49C76862" w14:textId="43C03788" w:rsidR="00940234" w:rsidRDefault="00940234" w:rsidP="00385F44">
      <w:pPr>
        <w:pStyle w:val="ListParagraph"/>
        <w:numPr>
          <w:ilvl w:val="0"/>
          <w:numId w:val="3"/>
        </w:numPr>
        <w:spacing w:after="0" w:line="240" w:lineRule="auto"/>
      </w:pPr>
      <w:r>
        <w:rPr>
          <w:b/>
          <w:bCs/>
        </w:rPr>
        <w:t xml:space="preserve">Street signs: </w:t>
      </w:r>
      <w:r>
        <w:t>Fred Becker spoke with Jeff Jones on the addition of 2 stop signs and one curve sign</w:t>
      </w:r>
    </w:p>
    <w:p w14:paraId="6038FE9C" w14:textId="77777777" w:rsidR="00940234" w:rsidRDefault="00940234" w:rsidP="00940234">
      <w:pPr>
        <w:pStyle w:val="ListParagraph"/>
        <w:numPr>
          <w:ilvl w:val="1"/>
          <w:numId w:val="3"/>
        </w:numPr>
        <w:spacing w:after="0" w:line="240" w:lineRule="auto"/>
      </w:pPr>
      <w:r w:rsidRPr="00940234">
        <w:t>intersection</w:t>
      </w:r>
      <w:r>
        <w:t xml:space="preserve"> of Oak Ridge Rd and Magnolia</w:t>
      </w:r>
    </w:p>
    <w:p w14:paraId="0D21DC81" w14:textId="4A840442" w:rsidR="00940234" w:rsidRDefault="00940234" w:rsidP="00940234">
      <w:pPr>
        <w:pStyle w:val="ListParagraph"/>
        <w:numPr>
          <w:ilvl w:val="1"/>
          <w:numId w:val="3"/>
        </w:numPr>
        <w:spacing w:after="0" w:line="240" w:lineRule="auto"/>
      </w:pPr>
      <w:r>
        <w:t>intersection of Oak Ridge and Walnut Ln</w:t>
      </w:r>
    </w:p>
    <w:p w14:paraId="05B0A03F" w14:textId="15CE265F" w:rsidR="00940234" w:rsidRPr="00940234" w:rsidRDefault="00940234" w:rsidP="00940234">
      <w:pPr>
        <w:pStyle w:val="ListParagraph"/>
        <w:numPr>
          <w:ilvl w:val="1"/>
          <w:numId w:val="3"/>
        </w:numPr>
        <w:spacing w:after="0" w:line="240" w:lineRule="auto"/>
      </w:pPr>
      <w:r>
        <w:t>Fred needs to speak with Sherriff’s Department</w:t>
      </w:r>
    </w:p>
    <w:p w14:paraId="569A4B63" w14:textId="06768D92" w:rsidR="00DA1F49" w:rsidRDefault="009155BF" w:rsidP="00385F44">
      <w:pPr>
        <w:pStyle w:val="ListParagraph"/>
        <w:numPr>
          <w:ilvl w:val="0"/>
          <w:numId w:val="3"/>
        </w:numPr>
        <w:spacing w:after="0" w:line="240" w:lineRule="auto"/>
      </w:pPr>
      <w:r w:rsidRPr="00DA1F49">
        <w:rPr>
          <w:b/>
          <w:bCs/>
        </w:rPr>
        <w:t>Sharable database</w:t>
      </w:r>
      <w:r w:rsidR="00DA1F49" w:rsidRPr="00DA1F49">
        <w:rPr>
          <w:b/>
          <w:bCs/>
        </w:rPr>
        <w:t>:</w:t>
      </w:r>
      <w:r w:rsidR="00B50DD4">
        <w:t xml:space="preserve"> </w:t>
      </w:r>
      <w:r w:rsidR="00DA1F49">
        <w:t xml:space="preserve">Madison Woodward suggested to create an online database to share members among board members for the purpose of easy information sharing. While Microsoft Teams seemed like a viable option, work is still needed to find a cheap, easily accessible option for everyone to use. Meghan Hippler suggested Google Drive and said she would </w:t>
      </w:r>
      <w:proofErr w:type="gramStart"/>
      <w:r w:rsidR="00DA1F49">
        <w:t>look into</w:t>
      </w:r>
      <w:proofErr w:type="gramEnd"/>
      <w:r w:rsidR="00DA1F49">
        <w:t xml:space="preserve"> that </w:t>
      </w:r>
      <w:r w:rsidR="00B50DD4">
        <w:t xml:space="preserve">and other </w:t>
      </w:r>
      <w:r w:rsidR="00DA1F49">
        <w:t>option</w:t>
      </w:r>
      <w:r w:rsidR="00B50DD4">
        <w:t>s</w:t>
      </w:r>
      <w:r w:rsidR="00DA1F49">
        <w:t>.</w:t>
      </w:r>
    </w:p>
    <w:p w14:paraId="0E1522DC" w14:textId="3D8791C8" w:rsidR="009155BF" w:rsidRDefault="009155BF" w:rsidP="00385F44">
      <w:pPr>
        <w:pStyle w:val="ListParagraph"/>
        <w:numPr>
          <w:ilvl w:val="0"/>
          <w:numId w:val="3"/>
        </w:numPr>
        <w:spacing w:after="0" w:line="240" w:lineRule="auto"/>
      </w:pPr>
      <w:r w:rsidRPr="00B50DD4">
        <w:rPr>
          <w:b/>
          <w:bCs/>
        </w:rPr>
        <w:t>Survey</w:t>
      </w:r>
      <w:r w:rsidR="00DA1F49">
        <w:t xml:space="preserve">: A neighborhood survey was suggested by Madison Woodward for the purpose of getting feedback on ways and preferences of reaching out to property owners on topics such as: desired level of involvement, how to reach out and communicate (ways other than Facebook group), permission to be considered and pictured for Yard of The Month, information involving neighborhood activities and reminders/appreciation for dues. </w:t>
      </w:r>
    </w:p>
    <w:p w14:paraId="0FBB61F6" w14:textId="7EB4F2EB" w:rsidR="00B50DD4" w:rsidRDefault="009155BF" w:rsidP="00385F44">
      <w:pPr>
        <w:pStyle w:val="ListParagraph"/>
        <w:numPr>
          <w:ilvl w:val="0"/>
          <w:numId w:val="3"/>
        </w:numPr>
        <w:spacing w:after="0" w:line="240" w:lineRule="auto"/>
      </w:pPr>
      <w:r w:rsidRPr="00B50DD4">
        <w:rPr>
          <w:b/>
          <w:bCs/>
        </w:rPr>
        <w:t>Dues</w:t>
      </w:r>
      <w:r w:rsidR="00B50DD4">
        <w:t xml:space="preserve">: The suggestion was made by Fred Becker to change the bylaws to make paying dues mandatory, which will involve </w:t>
      </w:r>
      <w:proofErr w:type="spellStart"/>
      <w:r w:rsidR="00B50DD4">
        <w:t>a</w:t>
      </w:r>
      <w:proofErr w:type="spellEnd"/>
      <w:r w:rsidR="00B50DD4">
        <w:t xml:space="preserve"> approval vote of 51% of property owners. Also, if members choose to pay monthly, there will be a</w:t>
      </w:r>
      <w:r w:rsidR="00D505E1">
        <w:t xml:space="preserve"> c</w:t>
      </w:r>
      <w:r w:rsidR="00B50DD4">
        <w:t>onvenience fee added to the $25/month payment</w:t>
      </w:r>
      <w:r w:rsidR="00D505E1">
        <w:t>.</w:t>
      </w:r>
    </w:p>
    <w:p w14:paraId="30445907" w14:textId="265BD145" w:rsidR="009155BF" w:rsidRPr="00B50DD4" w:rsidRDefault="009155BF" w:rsidP="00385F44">
      <w:pPr>
        <w:pStyle w:val="ListParagraph"/>
        <w:numPr>
          <w:ilvl w:val="0"/>
          <w:numId w:val="3"/>
        </w:numPr>
        <w:spacing w:after="0" w:line="240" w:lineRule="auto"/>
        <w:rPr>
          <w:b/>
          <w:bCs/>
        </w:rPr>
      </w:pPr>
      <w:r w:rsidRPr="00B50DD4">
        <w:rPr>
          <w:b/>
          <w:bCs/>
        </w:rPr>
        <w:t>Property owners list</w:t>
      </w:r>
      <w:r w:rsidR="00B50DD4" w:rsidRPr="00B50DD4">
        <w:rPr>
          <w:b/>
          <w:bCs/>
        </w:rPr>
        <w:t>:</w:t>
      </w:r>
      <w:r w:rsidR="00B50DD4">
        <w:rPr>
          <w:b/>
          <w:bCs/>
        </w:rPr>
        <w:t xml:space="preserve"> </w:t>
      </w:r>
      <w:r w:rsidR="00B50DD4">
        <w:t>Fred Becker proposed an updated property owners list, including all 22</w:t>
      </w:r>
      <w:r w:rsidR="00504DA9">
        <w:t>5</w:t>
      </w:r>
      <w:r w:rsidR="00B50DD4">
        <w:t xml:space="preserve"> properties and using </w:t>
      </w:r>
      <w:r w:rsidR="00504DA9">
        <w:t>the Tennessee Property Assessment Data database. Madison Woodward is working on that as properties are sold and property owners change.</w:t>
      </w:r>
    </w:p>
    <w:p w14:paraId="135DC514" w14:textId="445B77AC" w:rsidR="00D505E1" w:rsidRPr="00554E49" w:rsidRDefault="009155BF" w:rsidP="00554E49">
      <w:pPr>
        <w:pStyle w:val="ListParagraph"/>
        <w:numPr>
          <w:ilvl w:val="0"/>
          <w:numId w:val="3"/>
        </w:numPr>
        <w:spacing w:after="0" w:line="240" w:lineRule="auto"/>
        <w:rPr>
          <w:b/>
          <w:bCs/>
        </w:rPr>
      </w:pPr>
      <w:r w:rsidRPr="00504DA9">
        <w:rPr>
          <w:b/>
          <w:bCs/>
        </w:rPr>
        <w:lastRenderedPageBreak/>
        <w:t>Budget changes</w:t>
      </w:r>
      <w:r w:rsidR="00504DA9">
        <w:rPr>
          <w:b/>
          <w:bCs/>
        </w:rPr>
        <w:t xml:space="preserve">: </w:t>
      </w:r>
      <w:r w:rsidR="00504DA9">
        <w:t xml:space="preserve">Fred Becker proposed three changes to the </w:t>
      </w:r>
      <w:r w:rsidR="00D505E1">
        <w:t xml:space="preserve">draft of the </w:t>
      </w:r>
      <w:r w:rsidR="00504DA9">
        <w:t>2025 LPOA Budget from 2024.</w:t>
      </w:r>
      <w:r w:rsidR="00554E49">
        <w:t xml:space="preserve"> </w:t>
      </w:r>
      <w:r w:rsidR="00D505E1">
        <w:t>These changes were approved and the budget was adopted by unanimous vote.</w:t>
      </w:r>
    </w:p>
    <w:p w14:paraId="38B473D9" w14:textId="05B41464" w:rsidR="009155BF" w:rsidRPr="006C1AD3" w:rsidRDefault="009155BF" w:rsidP="00385F44">
      <w:pPr>
        <w:pStyle w:val="ListParagraph"/>
        <w:numPr>
          <w:ilvl w:val="0"/>
          <w:numId w:val="3"/>
        </w:numPr>
        <w:spacing w:after="0" w:line="240" w:lineRule="auto"/>
        <w:rPr>
          <w:b/>
          <w:bCs/>
        </w:rPr>
      </w:pPr>
      <w:r w:rsidRPr="006C1AD3">
        <w:rPr>
          <w:b/>
          <w:bCs/>
        </w:rPr>
        <w:t>Firework money collection</w:t>
      </w:r>
      <w:r w:rsidR="006C1AD3" w:rsidRPr="006C1AD3">
        <w:rPr>
          <w:b/>
          <w:bCs/>
        </w:rPr>
        <w:t xml:space="preserve">: </w:t>
      </w:r>
      <w:r w:rsidR="006C1AD3">
        <w:t>Suggestion to start collecting money for fireworks and communicating with Brien Fox.</w:t>
      </w:r>
    </w:p>
    <w:p w14:paraId="5BF6AFF5" w14:textId="728477C2" w:rsidR="006C1AD3" w:rsidRPr="006C1AD3" w:rsidRDefault="009155BF" w:rsidP="00385F44">
      <w:pPr>
        <w:pStyle w:val="ListParagraph"/>
        <w:numPr>
          <w:ilvl w:val="0"/>
          <w:numId w:val="3"/>
        </w:numPr>
        <w:spacing w:after="0" w:line="240" w:lineRule="auto"/>
        <w:rPr>
          <w:b/>
          <w:bCs/>
        </w:rPr>
      </w:pPr>
      <w:r w:rsidRPr="006C1AD3">
        <w:rPr>
          <w:b/>
          <w:bCs/>
        </w:rPr>
        <w:t>Speeding</w:t>
      </w:r>
      <w:r w:rsidR="006C1AD3" w:rsidRPr="006C1AD3">
        <w:rPr>
          <w:b/>
          <w:bCs/>
        </w:rPr>
        <w:t xml:space="preserve">: </w:t>
      </w:r>
      <w:r w:rsidR="006C1AD3">
        <w:t xml:space="preserve">The addition of stop signs </w:t>
      </w:r>
      <w:proofErr w:type="gramStart"/>
      <w:r w:rsidR="006C1AD3">
        <w:t>were</w:t>
      </w:r>
      <w:proofErr w:type="gramEnd"/>
      <w:r w:rsidR="006C1AD3">
        <w:t xml:space="preserve"> proposed, including adding a three-way stop at Oak Ridge and Walnut Lane and at Oak Ridge and Magnolia Lane.</w:t>
      </w:r>
    </w:p>
    <w:p w14:paraId="5EC07D7B" w14:textId="6825FFA2" w:rsidR="009A5C3E" w:rsidRPr="009A5C3E" w:rsidRDefault="00DA1F49" w:rsidP="00385F44">
      <w:pPr>
        <w:pStyle w:val="ListParagraph"/>
        <w:numPr>
          <w:ilvl w:val="0"/>
          <w:numId w:val="3"/>
        </w:numPr>
        <w:spacing w:after="0" w:line="240" w:lineRule="auto"/>
        <w:rPr>
          <w:b/>
          <w:bCs/>
        </w:rPr>
      </w:pPr>
      <w:r w:rsidRPr="006C1AD3">
        <w:rPr>
          <w:b/>
          <w:bCs/>
        </w:rPr>
        <w:t>Stray dogs</w:t>
      </w:r>
      <w:r w:rsidR="006C1AD3" w:rsidRPr="006C1AD3">
        <w:rPr>
          <w:b/>
          <w:bCs/>
        </w:rPr>
        <w:t xml:space="preserve">: </w:t>
      </w:r>
      <w:r w:rsidR="009A5C3E" w:rsidRPr="009A5C3E">
        <w:t>While</w:t>
      </w:r>
      <w:r w:rsidR="009A5C3E">
        <w:rPr>
          <w:b/>
          <w:bCs/>
        </w:rPr>
        <w:t xml:space="preserve"> </w:t>
      </w:r>
      <w:r w:rsidR="009A5C3E">
        <w:t>progress has been made, Fred Becker suggested that we try to work with owners, reach out and offer help.</w:t>
      </w:r>
    </w:p>
    <w:p w14:paraId="681A5CD4" w14:textId="77777777" w:rsidR="009A5C3E" w:rsidRPr="009A5C3E" w:rsidRDefault="009A5C3E" w:rsidP="00385F44">
      <w:pPr>
        <w:pStyle w:val="ListParagraph"/>
        <w:spacing w:after="0" w:line="240" w:lineRule="auto"/>
        <w:rPr>
          <w:b/>
          <w:bCs/>
        </w:rPr>
      </w:pPr>
    </w:p>
    <w:p w14:paraId="10C0D4DA" w14:textId="40407398" w:rsidR="009A5C3E" w:rsidRDefault="009A5C3E" w:rsidP="00385F44">
      <w:pPr>
        <w:pStyle w:val="ListParagraph"/>
        <w:numPr>
          <w:ilvl w:val="0"/>
          <w:numId w:val="2"/>
        </w:numPr>
        <w:spacing w:after="0" w:line="240" w:lineRule="auto"/>
        <w:rPr>
          <w:b/>
          <w:bCs/>
        </w:rPr>
      </w:pPr>
      <w:r>
        <w:rPr>
          <w:b/>
          <w:bCs/>
        </w:rPr>
        <w:t>Old Business</w:t>
      </w:r>
    </w:p>
    <w:p w14:paraId="6B7AA455" w14:textId="77777777" w:rsidR="009A5C3E" w:rsidRDefault="009A5C3E" w:rsidP="00385F44">
      <w:pPr>
        <w:pStyle w:val="ListParagraph"/>
        <w:numPr>
          <w:ilvl w:val="1"/>
          <w:numId w:val="2"/>
        </w:numPr>
        <w:spacing w:after="0" w:line="240" w:lineRule="auto"/>
        <w:rPr>
          <w:b/>
          <w:bCs/>
        </w:rPr>
      </w:pPr>
      <w:r>
        <w:rPr>
          <w:b/>
          <w:bCs/>
        </w:rPr>
        <w:t>Maintenance and repairs:</w:t>
      </w:r>
    </w:p>
    <w:p w14:paraId="1473841E" w14:textId="16AF2461" w:rsidR="009A5C3E" w:rsidRPr="009A5C3E" w:rsidRDefault="009A5C3E" w:rsidP="00385F44">
      <w:pPr>
        <w:pStyle w:val="ListParagraph"/>
        <w:numPr>
          <w:ilvl w:val="2"/>
          <w:numId w:val="2"/>
        </w:numPr>
        <w:spacing w:after="0" w:line="240" w:lineRule="auto"/>
        <w:rPr>
          <w:b/>
          <w:bCs/>
        </w:rPr>
      </w:pPr>
      <w:r>
        <w:rPr>
          <w:b/>
          <w:bCs/>
        </w:rPr>
        <w:t xml:space="preserve">Main Lake Dam, Magnolia Dam: </w:t>
      </w:r>
      <w:r>
        <w:t xml:space="preserve">repair still needs to be done, as well as dirt needs </w:t>
      </w:r>
      <w:r w:rsidR="00D505E1">
        <w:t>in erosion channels.</w:t>
      </w:r>
    </w:p>
    <w:p w14:paraId="14C24A74" w14:textId="6DBF3DD8" w:rsidR="009A5C3E" w:rsidRPr="009A5C3E" w:rsidRDefault="009A5C3E" w:rsidP="00385F44">
      <w:pPr>
        <w:pStyle w:val="ListParagraph"/>
        <w:numPr>
          <w:ilvl w:val="1"/>
          <w:numId w:val="2"/>
        </w:numPr>
        <w:spacing w:after="0" w:line="240" w:lineRule="auto"/>
        <w:rPr>
          <w:b/>
          <w:bCs/>
        </w:rPr>
      </w:pPr>
      <w:r>
        <w:rPr>
          <w:b/>
          <w:bCs/>
        </w:rPr>
        <w:t xml:space="preserve">Insurance: </w:t>
      </w:r>
      <w:r w:rsidRPr="009A5C3E">
        <w:t>Jan Jernigan communicated that</w:t>
      </w:r>
      <w:r>
        <w:rPr>
          <w:b/>
          <w:bCs/>
        </w:rPr>
        <w:t xml:space="preserve"> </w:t>
      </w:r>
      <w:r>
        <w:t>the liability insurance policy update has been completed.</w:t>
      </w:r>
    </w:p>
    <w:p w14:paraId="1002DA12" w14:textId="2350686D" w:rsidR="009A5C3E" w:rsidRPr="009A5C3E" w:rsidRDefault="009A5C3E" w:rsidP="00385F44">
      <w:pPr>
        <w:pStyle w:val="ListParagraph"/>
        <w:numPr>
          <w:ilvl w:val="1"/>
          <w:numId w:val="2"/>
        </w:numPr>
        <w:spacing w:after="0" w:line="240" w:lineRule="auto"/>
        <w:rPr>
          <w:b/>
          <w:bCs/>
        </w:rPr>
      </w:pPr>
      <w:r>
        <w:rPr>
          <w:b/>
          <w:bCs/>
        </w:rPr>
        <w:t>Lock and Keys:</w:t>
      </w:r>
      <w:r>
        <w:t xml:space="preserve"> New keys were given to members who paid dues at the annual meeting. Ken Hittlet has taken the role of distributing new keys, with a lack of people reaching out to collect their new keys.</w:t>
      </w:r>
    </w:p>
    <w:p w14:paraId="76EB5260" w14:textId="108D80D5" w:rsidR="009A5C3E" w:rsidRPr="00784A31" w:rsidRDefault="009A5C3E" w:rsidP="00385F44">
      <w:pPr>
        <w:pStyle w:val="ListParagraph"/>
        <w:numPr>
          <w:ilvl w:val="1"/>
          <w:numId w:val="2"/>
        </w:numPr>
        <w:spacing w:after="0" w:line="240" w:lineRule="auto"/>
        <w:rPr>
          <w:b/>
          <w:bCs/>
        </w:rPr>
      </w:pPr>
      <w:r>
        <w:rPr>
          <w:b/>
          <w:bCs/>
        </w:rPr>
        <w:t xml:space="preserve">New Homes/Welcoming Committee: </w:t>
      </w:r>
      <w:r w:rsidR="00D505E1">
        <w:t>3</w:t>
      </w:r>
      <w:r>
        <w:t xml:space="preserve"> new homes are being built – including </w:t>
      </w:r>
      <w:r w:rsidR="00D505E1">
        <w:t xml:space="preserve">Ginger Taylor, Ken and Amy </w:t>
      </w:r>
      <w:proofErr w:type="spellStart"/>
      <w:r w:rsidR="00D505E1">
        <w:t>Hittlet</w:t>
      </w:r>
      <w:proofErr w:type="spellEnd"/>
      <w:r w:rsidR="00D505E1">
        <w:t xml:space="preserve"> and James Frazier</w:t>
      </w:r>
      <w:r>
        <w:t>. Further information is needed on addresses and neighbors.</w:t>
      </w:r>
      <w:r w:rsidR="00D505E1">
        <w:t xml:space="preserve"> No other new neighbors were included.</w:t>
      </w:r>
    </w:p>
    <w:p w14:paraId="45EE03C3" w14:textId="77777777" w:rsidR="00784A31" w:rsidRPr="00784A31" w:rsidRDefault="00784A31" w:rsidP="00385F44">
      <w:pPr>
        <w:pStyle w:val="ListParagraph"/>
        <w:spacing w:after="0" w:line="240" w:lineRule="auto"/>
        <w:ind w:left="1440"/>
        <w:rPr>
          <w:b/>
          <w:bCs/>
        </w:rPr>
      </w:pPr>
    </w:p>
    <w:p w14:paraId="1F2892BA" w14:textId="1912E357" w:rsidR="00784A31" w:rsidRDefault="00784A31" w:rsidP="00385F44">
      <w:pPr>
        <w:pStyle w:val="ListParagraph"/>
        <w:numPr>
          <w:ilvl w:val="0"/>
          <w:numId w:val="2"/>
        </w:numPr>
        <w:spacing w:after="0" w:line="240" w:lineRule="auto"/>
        <w:rPr>
          <w:b/>
          <w:bCs/>
        </w:rPr>
      </w:pPr>
      <w:r w:rsidRPr="00784A31">
        <w:rPr>
          <w:b/>
          <w:bCs/>
        </w:rPr>
        <w:t>New Business</w:t>
      </w:r>
    </w:p>
    <w:p w14:paraId="3D09DD91" w14:textId="7D4D9108" w:rsidR="00784A31" w:rsidRDefault="00784A31" w:rsidP="00385F44">
      <w:pPr>
        <w:pStyle w:val="ListParagraph"/>
        <w:numPr>
          <w:ilvl w:val="1"/>
          <w:numId w:val="2"/>
        </w:numPr>
        <w:spacing w:after="0" w:line="240" w:lineRule="auto"/>
        <w:rPr>
          <w:b/>
          <w:bCs/>
        </w:rPr>
      </w:pPr>
      <w:r>
        <w:rPr>
          <w:b/>
          <w:bCs/>
        </w:rPr>
        <w:t>Sharing an annual calendar</w:t>
      </w:r>
    </w:p>
    <w:p w14:paraId="6129939F" w14:textId="5A2D885E" w:rsidR="00784A31" w:rsidRDefault="00784A31" w:rsidP="00385F44">
      <w:pPr>
        <w:pStyle w:val="ListParagraph"/>
        <w:numPr>
          <w:ilvl w:val="2"/>
          <w:numId w:val="2"/>
        </w:numPr>
        <w:spacing w:after="0" w:line="240" w:lineRule="auto"/>
        <w:rPr>
          <w:b/>
          <w:bCs/>
        </w:rPr>
      </w:pPr>
      <w:r>
        <w:rPr>
          <w:b/>
          <w:bCs/>
        </w:rPr>
        <w:t xml:space="preserve">Fishing Tournament: </w:t>
      </w:r>
      <w:r w:rsidRPr="00784A31">
        <w:t>ask Rusty and Larry if they plan on doing it this year, when and what is needed</w:t>
      </w:r>
      <w:r>
        <w:rPr>
          <w:b/>
          <w:bCs/>
        </w:rPr>
        <w:t>.</w:t>
      </w:r>
    </w:p>
    <w:p w14:paraId="57FEE6AC" w14:textId="55BDF316" w:rsidR="00784A31" w:rsidRPr="005B4146" w:rsidRDefault="00784A31" w:rsidP="00385F44">
      <w:pPr>
        <w:pStyle w:val="ListParagraph"/>
        <w:numPr>
          <w:ilvl w:val="2"/>
          <w:numId w:val="2"/>
        </w:numPr>
        <w:spacing w:after="0" w:line="240" w:lineRule="auto"/>
        <w:rPr>
          <w:b/>
          <w:bCs/>
        </w:rPr>
      </w:pPr>
      <w:r>
        <w:rPr>
          <w:b/>
          <w:bCs/>
        </w:rPr>
        <w:t xml:space="preserve">Fireworks: </w:t>
      </w:r>
      <w:r w:rsidRPr="00784A31">
        <w:t>Setting a goal of $3,000</w:t>
      </w:r>
      <w:r>
        <w:t xml:space="preserve">, ask when to start and how to fundraise </w:t>
      </w:r>
      <w:r w:rsidRPr="00784A31">
        <w:t>– speak with Brien Fox.</w:t>
      </w:r>
    </w:p>
    <w:p w14:paraId="0A63D6FD" w14:textId="77777777" w:rsidR="005B4146" w:rsidRPr="00784A31" w:rsidRDefault="005B4146" w:rsidP="005B4146">
      <w:pPr>
        <w:pStyle w:val="ListParagraph"/>
        <w:spacing w:after="0" w:line="240" w:lineRule="auto"/>
        <w:ind w:left="1800"/>
        <w:rPr>
          <w:b/>
          <w:bCs/>
        </w:rPr>
      </w:pPr>
    </w:p>
    <w:p w14:paraId="3001E557" w14:textId="21EF0F62" w:rsidR="00784A31" w:rsidRPr="00784A31" w:rsidRDefault="00784A31" w:rsidP="00385F44">
      <w:pPr>
        <w:pStyle w:val="ListParagraph"/>
        <w:numPr>
          <w:ilvl w:val="0"/>
          <w:numId w:val="2"/>
        </w:numPr>
        <w:spacing w:after="0" w:line="240" w:lineRule="auto"/>
        <w:rPr>
          <w:b/>
          <w:bCs/>
        </w:rPr>
      </w:pPr>
      <w:r>
        <w:rPr>
          <w:b/>
          <w:bCs/>
        </w:rPr>
        <w:t>Adjournment:</w:t>
      </w:r>
      <w:r>
        <w:t xml:space="preserve"> </w:t>
      </w:r>
    </w:p>
    <w:p w14:paraId="59F31DFF" w14:textId="635DDCF3" w:rsidR="00784A31" w:rsidRPr="00784A31" w:rsidRDefault="00784A31" w:rsidP="00385F44">
      <w:pPr>
        <w:pStyle w:val="ListParagraph"/>
        <w:numPr>
          <w:ilvl w:val="1"/>
          <w:numId w:val="2"/>
        </w:numPr>
        <w:spacing w:after="0" w:line="240" w:lineRule="auto"/>
        <w:rPr>
          <w:b/>
          <w:bCs/>
        </w:rPr>
      </w:pPr>
      <w:r>
        <w:t>Next meeting will be held on Tuesday, April 1</w:t>
      </w:r>
      <w:r w:rsidRPr="00784A31">
        <w:rPr>
          <w:vertAlign w:val="superscript"/>
        </w:rPr>
        <w:t>st</w:t>
      </w:r>
      <w:r>
        <w:t xml:space="preserve">, </w:t>
      </w:r>
      <w:proofErr w:type="gramStart"/>
      <w:r>
        <w:t>2025</w:t>
      </w:r>
      <w:proofErr w:type="gramEnd"/>
      <w:r>
        <w:t xml:space="preserve"> at Jason and Madison Woodward’s Home </w:t>
      </w:r>
      <w:proofErr w:type="gramStart"/>
      <w:r>
        <w:t>( 25</w:t>
      </w:r>
      <w:proofErr w:type="gramEnd"/>
      <w:r>
        <w:t xml:space="preserve"> Oak Ridge Rd Ext) from 6:00 – 7:30</w:t>
      </w:r>
      <w:r w:rsidR="00385F44">
        <w:t xml:space="preserve"> PM. </w:t>
      </w:r>
    </w:p>
    <w:sectPr w:rsidR="00784A31" w:rsidRPr="00784A31" w:rsidSect="00784A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F43"/>
    <w:multiLevelType w:val="hybridMultilevel"/>
    <w:tmpl w:val="008E8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62EC"/>
    <w:multiLevelType w:val="hybridMultilevel"/>
    <w:tmpl w:val="A6661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1466"/>
    <w:multiLevelType w:val="hybridMultilevel"/>
    <w:tmpl w:val="F8C8CA7A"/>
    <w:lvl w:ilvl="0" w:tplc="C174033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C3377C"/>
    <w:multiLevelType w:val="hybridMultilevel"/>
    <w:tmpl w:val="81FC44C4"/>
    <w:lvl w:ilvl="0" w:tplc="C174033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A5EDA"/>
    <w:multiLevelType w:val="hybridMultilevel"/>
    <w:tmpl w:val="F946AD1A"/>
    <w:lvl w:ilvl="0" w:tplc="FFFFFFFF">
      <w:start w:val="1"/>
      <w:numFmt w:val="upperRoman"/>
      <w:lvlText w:val="%1."/>
      <w:lvlJc w:val="left"/>
      <w:pPr>
        <w:ind w:left="360" w:hanging="360"/>
      </w:pPr>
      <w:rPr>
        <w:rFonts w:asciiTheme="minorHAnsi" w:eastAsiaTheme="minorHAnsi" w:hAnsiTheme="minorHAnsi" w:cstheme="minorBidi"/>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19E623D"/>
    <w:multiLevelType w:val="hybridMultilevel"/>
    <w:tmpl w:val="3F3C40B2"/>
    <w:lvl w:ilvl="0" w:tplc="4D5058B8">
      <w:start w:val="1"/>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601E68"/>
    <w:multiLevelType w:val="multilevel"/>
    <w:tmpl w:val="1F4E4910"/>
    <w:lvl w:ilvl="0">
      <w:start w:val="1"/>
      <w:numFmt w:val="upperRoman"/>
      <w:lvlText w:val="%1."/>
      <w:lvlJc w:val="left"/>
      <w:pPr>
        <w:ind w:left="360" w:hanging="360"/>
      </w:pPr>
      <w:rPr>
        <w:rFonts w:asciiTheme="minorHAnsi" w:eastAsiaTheme="minorHAnsi" w:hAnsiTheme="minorHAnsi" w:cstheme="minorBidi" w:hint="default"/>
        <w:b/>
        <w:i w:val="0"/>
      </w:rPr>
    </w:lvl>
    <w:lvl w:ilvl="1">
      <w:start w:val="1"/>
      <w:numFmt w:val="upperLetter"/>
      <w:lvlText w:val="%2.)"/>
      <w:lvlJc w:val="left"/>
      <w:pPr>
        <w:ind w:left="86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4857D2"/>
    <w:multiLevelType w:val="multilevel"/>
    <w:tmpl w:val="4832391A"/>
    <w:lvl w:ilvl="0">
      <w:start w:val="1"/>
      <w:numFmt w:val="decimal"/>
      <w:lvlText w:val="%1."/>
      <w:lvlJc w:val="left"/>
      <w:pPr>
        <w:ind w:left="360" w:hanging="360"/>
      </w:pPr>
      <w:rPr>
        <w:rFonts w:asciiTheme="minorHAnsi" w:eastAsiaTheme="minorHAnsi" w:hAnsiTheme="minorHAnsi" w:cstheme="minorBidi"/>
        <w:b/>
        <w:bCs/>
        <w:i w:val="0"/>
      </w:rPr>
    </w:lvl>
    <w:lvl w:ilvl="1">
      <w:start w:val="1"/>
      <w:numFmt w:val="upperLetter"/>
      <w:lvlText w:val="%2.)"/>
      <w:lvlJc w:val="left"/>
      <w:pPr>
        <w:ind w:left="86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4205A57"/>
    <w:multiLevelType w:val="hybridMultilevel"/>
    <w:tmpl w:val="CDF00F6A"/>
    <w:lvl w:ilvl="0" w:tplc="BF7C8A6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11092">
    <w:abstractNumId w:val="8"/>
  </w:num>
  <w:num w:numId="2" w16cid:durableId="1145702994">
    <w:abstractNumId w:val="5"/>
  </w:num>
  <w:num w:numId="3" w16cid:durableId="420031951">
    <w:abstractNumId w:val="1"/>
  </w:num>
  <w:num w:numId="4" w16cid:durableId="37901804">
    <w:abstractNumId w:val="0"/>
  </w:num>
  <w:num w:numId="5" w16cid:durableId="1275555817">
    <w:abstractNumId w:val="2"/>
  </w:num>
  <w:num w:numId="6" w16cid:durableId="2134515375">
    <w:abstractNumId w:val="7"/>
  </w:num>
  <w:num w:numId="7" w16cid:durableId="683017567">
    <w:abstractNumId w:val="4"/>
  </w:num>
  <w:num w:numId="8" w16cid:durableId="248655445">
    <w:abstractNumId w:val="3"/>
  </w:num>
  <w:num w:numId="9" w16cid:durableId="1356735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C4"/>
    <w:rsid w:val="000F6B21"/>
    <w:rsid w:val="00145B66"/>
    <w:rsid w:val="001B1759"/>
    <w:rsid w:val="002333F7"/>
    <w:rsid w:val="00266E02"/>
    <w:rsid w:val="00366E14"/>
    <w:rsid w:val="00385F44"/>
    <w:rsid w:val="003D15FA"/>
    <w:rsid w:val="00504DA9"/>
    <w:rsid w:val="00554E49"/>
    <w:rsid w:val="005B4146"/>
    <w:rsid w:val="006C1AD3"/>
    <w:rsid w:val="00784A31"/>
    <w:rsid w:val="007F1F30"/>
    <w:rsid w:val="00871AE8"/>
    <w:rsid w:val="008B438D"/>
    <w:rsid w:val="009155BF"/>
    <w:rsid w:val="00940234"/>
    <w:rsid w:val="009A540A"/>
    <w:rsid w:val="009A5C3E"/>
    <w:rsid w:val="009B16C4"/>
    <w:rsid w:val="00B50DD4"/>
    <w:rsid w:val="00C03462"/>
    <w:rsid w:val="00C12CC2"/>
    <w:rsid w:val="00D11345"/>
    <w:rsid w:val="00D505E1"/>
    <w:rsid w:val="00D81C1C"/>
    <w:rsid w:val="00DA1F49"/>
    <w:rsid w:val="00E469B0"/>
    <w:rsid w:val="00EE560A"/>
    <w:rsid w:val="00EF04F8"/>
    <w:rsid w:val="00F0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2907"/>
  <w15:chartTrackingRefBased/>
  <w15:docId w15:val="{7FE4B552-7DFA-4889-AEC0-0F09DF92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62"/>
  </w:style>
  <w:style w:type="paragraph" w:styleId="Heading1">
    <w:name w:val="heading 1"/>
    <w:basedOn w:val="Normal"/>
    <w:next w:val="Normal"/>
    <w:link w:val="Heading1Char"/>
    <w:uiPriority w:val="9"/>
    <w:qFormat/>
    <w:rsid w:val="00C03462"/>
    <w:pPr>
      <w:keepNext/>
      <w:keepLines/>
      <w:spacing w:before="320" w:after="80" w:line="240" w:lineRule="auto"/>
      <w:jc w:val="center"/>
      <w:outlineLvl w:val="0"/>
    </w:pPr>
    <w:rPr>
      <w:rFonts w:asciiTheme="majorHAnsi" w:eastAsiaTheme="majorEastAsia" w:hAnsiTheme="majorHAnsi" w:cstheme="majorBidi"/>
      <w:color w:val="538135" w:themeColor="accent1" w:themeShade="BF"/>
      <w:sz w:val="40"/>
      <w:szCs w:val="40"/>
    </w:rPr>
  </w:style>
  <w:style w:type="paragraph" w:styleId="Heading2">
    <w:name w:val="heading 2"/>
    <w:basedOn w:val="Normal"/>
    <w:next w:val="Normal"/>
    <w:link w:val="Heading2Char"/>
    <w:uiPriority w:val="9"/>
    <w:unhideWhenUsed/>
    <w:qFormat/>
    <w:rsid w:val="00C0346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0346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0346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0346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0346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0346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0346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0346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462"/>
    <w:rPr>
      <w:rFonts w:asciiTheme="majorHAnsi" w:eastAsiaTheme="majorEastAsia" w:hAnsiTheme="majorHAnsi" w:cstheme="majorBidi"/>
      <w:color w:val="538135" w:themeColor="accent1" w:themeShade="BF"/>
      <w:sz w:val="40"/>
      <w:szCs w:val="40"/>
    </w:rPr>
  </w:style>
  <w:style w:type="character" w:customStyle="1" w:styleId="Heading2Char">
    <w:name w:val="Heading 2 Char"/>
    <w:basedOn w:val="DefaultParagraphFont"/>
    <w:link w:val="Heading2"/>
    <w:uiPriority w:val="9"/>
    <w:rsid w:val="00C0346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0346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0346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0346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0346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0346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0346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03462"/>
    <w:rPr>
      <w:b/>
      <w:bCs/>
      <w:i/>
      <w:iCs/>
    </w:rPr>
  </w:style>
  <w:style w:type="paragraph" w:styleId="Caption">
    <w:name w:val="caption"/>
    <w:basedOn w:val="Normal"/>
    <w:next w:val="Normal"/>
    <w:uiPriority w:val="35"/>
    <w:semiHidden/>
    <w:unhideWhenUsed/>
    <w:qFormat/>
    <w:rsid w:val="00C0346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03462"/>
    <w:pPr>
      <w:pBdr>
        <w:top w:val="single" w:sz="6" w:space="8" w:color="48A1FA" w:themeColor="accent3"/>
        <w:bottom w:val="single" w:sz="6" w:space="8" w:color="48A1FA" w:themeColor="accent3"/>
      </w:pBdr>
      <w:spacing w:after="400" w:line="240" w:lineRule="auto"/>
      <w:contextualSpacing/>
      <w:jc w:val="center"/>
    </w:pPr>
    <w:rPr>
      <w:rFonts w:asciiTheme="majorHAnsi" w:eastAsiaTheme="majorEastAsia" w:hAnsiTheme="majorHAnsi" w:cstheme="majorBidi"/>
      <w:caps/>
      <w:color w:val="595959" w:themeColor="text2"/>
      <w:spacing w:val="30"/>
      <w:sz w:val="72"/>
      <w:szCs w:val="72"/>
    </w:rPr>
  </w:style>
  <w:style w:type="character" w:customStyle="1" w:styleId="TitleChar">
    <w:name w:val="Title Char"/>
    <w:basedOn w:val="DefaultParagraphFont"/>
    <w:link w:val="Title"/>
    <w:uiPriority w:val="10"/>
    <w:rsid w:val="00C03462"/>
    <w:rPr>
      <w:rFonts w:asciiTheme="majorHAnsi" w:eastAsiaTheme="majorEastAsia" w:hAnsiTheme="majorHAnsi" w:cstheme="majorBidi"/>
      <w:caps/>
      <w:color w:val="595959" w:themeColor="text2"/>
      <w:spacing w:val="30"/>
      <w:sz w:val="72"/>
      <w:szCs w:val="72"/>
    </w:rPr>
  </w:style>
  <w:style w:type="paragraph" w:styleId="Subtitle">
    <w:name w:val="Subtitle"/>
    <w:basedOn w:val="Normal"/>
    <w:next w:val="Normal"/>
    <w:link w:val="SubtitleChar"/>
    <w:uiPriority w:val="11"/>
    <w:qFormat/>
    <w:rsid w:val="00C03462"/>
    <w:pPr>
      <w:numPr>
        <w:ilvl w:val="1"/>
      </w:numPr>
      <w:jc w:val="center"/>
    </w:pPr>
    <w:rPr>
      <w:color w:val="595959" w:themeColor="text2"/>
      <w:sz w:val="28"/>
      <w:szCs w:val="28"/>
    </w:rPr>
  </w:style>
  <w:style w:type="character" w:customStyle="1" w:styleId="SubtitleChar">
    <w:name w:val="Subtitle Char"/>
    <w:basedOn w:val="DefaultParagraphFont"/>
    <w:link w:val="Subtitle"/>
    <w:uiPriority w:val="11"/>
    <w:rsid w:val="00C03462"/>
    <w:rPr>
      <w:color w:val="595959" w:themeColor="text2"/>
      <w:sz w:val="28"/>
      <w:szCs w:val="28"/>
    </w:rPr>
  </w:style>
  <w:style w:type="character" w:styleId="Strong">
    <w:name w:val="Strong"/>
    <w:basedOn w:val="DefaultParagraphFont"/>
    <w:uiPriority w:val="22"/>
    <w:qFormat/>
    <w:rsid w:val="00C03462"/>
    <w:rPr>
      <w:b/>
      <w:bCs/>
    </w:rPr>
  </w:style>
  <w:style w:type="character" w:styleId="Emphasis">
    <w:name w:val="Emphasis"/>
    <w:basedOn w:val="DefaultParagraphFont"/>
    <w:uiPriority w:val="20"/>
    <w:qFormat/>
    <w:rsid w:val="00C03462"/>
    <w:rPr>
      <w:i/>
      <w:iCs/>
      <w:color w:val="000000" w:themeColor="text1"/>
    </w:rPr>
  </w:style>
  <w:style w:type="paragraph" w:styleId="NoSpacing">
    <w:name w:val="No Spacing"/>
    <w:uiPriority w:val="1"/>
    <w:qFormat/>
    <w:rsid w:val="00C03462"/>
    <w:pPr>
      <w:spacing w:after="0" w:line="240" w:lineRule="auto"/>
    </w:pPr>
  </w:style>
  <w:style w:type="paragraph" w:styleId="Quote">
    <w:name w:val="Quote"/>
    <w:basedOn w:val="Normal"/>
    <w:next w:val="Normal"/>
    <w:link w:val="QuoteChar"/>
    <w:uiPriority w:val="29"/>
    <w:qFormat/>
    <w:rsid w:val="00C03462"/>
    <w:pPr>
      <w:spacing w:before="160"/>
      <w:ind w:left="720" w:right="720"/>
      <w:jc w:val="center"/>
    </w:pPr>
    <w:rPr>
      <w:i/>
      <w:iCs/>
      <w:color w:val="0678EA" w:themeColor="accent3" w:themeShade="BF"/>
      <w:sz w:val="24"/>
      <w:szCs w:val="24"/>
    </w:rPr>
  </w:style>
  <w:style w:type="character" w:customStyle="1" w:styleId="QuoteChar">
    <w:name w:val="Quote Char"/>
    <w:basedOn w:val="DefaultParagraphFont"/>
    <w:link w:val="Quote"/>
    <w:uiPriority w:val="29"/>
    <w:rsid w:val="00C03462"/>
    <w:rPr>
      <w:i/>
      <w:iCs/>
      <w:color w:val="0678EA" w:themeColor="accent3" w:themeShade="BF"/>
      <w:sz w:val="24"/>
      <w:szCs w:val="24"/>
    </w:rPr>
  </w:style>
  <w:style w:type="paragraph" w:styleId="IntenseQuote">
    <w:name w:val="Intense Quote"/>
    <w:basedOn w:val="Normal"/>
    <w:next w:val="Normal"/>
    <w:link w:val="IntenseQuoteChar"/>
    <w:uiPriority w:val="30"/>
    <w:qFormat/>
    <w:rsid w:val="00C03462"/>
    <w:pPr>
      <w:spacing w:before="160" w:line="276" w:lineRule="auto"/>
      <w:ind w:left="936" w:right="936"/>
      <w:jc w:val="center"/>
    </w:pPr>
    <w:rPr>
      <w:rFonts w:asciiTheme="majorHAnsi" w:eastAsiaTheme="majorEastAsia" w:hAnsiTheme="majorHAnsi" w:cstheme="majorBidi"/>
      <w:caps/>
      <w:color w:val="538135" w:themeColor="accent1" w:themeShade="BF"/>
      <w:sz w:val="28"/>
      <w:szCs w:val="28"/>
    </w:rPr>
  </w:style>
  <w:style w:type="character" w:customStyle="1" w:styleId="IntenseQuoteChar">
    <w:name w:val="Intense Quote Char"/>
    <w:basedOn w:val="DefaultParagraphFont"/>
    <w:link w:val="IntenseQuote"/>
    <w:uiPriority w:val="30"/>
    <w:rsid w:val="00C03462"/>
    <w:rPr>
      <w:rFonts w:asciiTheme="majorHAnsi" w:eastAsiaTheme="majorEastAsia" w:hAnsiTheme="majorHAnsi" w:cstheme="majorBidi"/>
      <w:caps/>
      <w:color w:val="538135" w:themeColor="accent1" w:themeShade="BF"/>
      <w:sz w:val="28"/>
      <w:szCs w:val="28"/>
    </w:rPr>
  </w:style>
  <w:style w:type="character" w:styleId="SubtleEmphasis">
    <w:name w:val="Subtle Emphasis"/>
    <w:basedOn w:val="DefaultParagraphFont"/>
    <w:uiPriority w:val="19"/>
    <w:qFormat/>
    <w:rsid w:val="00C03462"/>
    <w:rPr>
      <w:i/>
      <w:iCs/>
      <w:color w:val="595959" w:themeColor="text1" w:themeTint="A6"/>
    </w:rPr>
  </w:style>
  <w:style w:type="character" w:styleId="IntenseEmphasis">
    <w:name w:val="Intense Emphasis"/>
    <w:basedOn w:val="DefaultParagraphFont"/>
    <w:uiPriority w:val="21"/>
    <w:qFormat/>
    <w:rsid w:val="00C03462"/>
    <w:rPr>
      <w:b/>
      <w:bCs/>
      <w:i/>
      <w:iCs/>
      <w:color w:val="auto"/>
    </w:rPr>
  </w:style>
  <w:style w:type="character" w:styleId="SubtleReference">
    <w:name w:val="Subtle Reference"/>
    <w:basedOn w:val="DefaultParagraphFont"/>
    <w:uiPriority w:val="31"/>
    <w:qFormat/>
    <w:rsid w:val="00C0346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03462"/>
    <w:rPr>
      <w:b/>
      <w:bCs/>
      <w:caps w:val="0"/>
      <w:smallCaps/>
      <w:color w:val="auto"/>
      <w:spacing w:val="0"/>
      <w:u w:val="single"/>
    </w:rPr>
  </w:style>
  <w:style w:type="character" w:styleId="BookTitle">
    <w:name w:val="Book Title"/>
    <w:basedOn w:val="DefaultParagraphFont"/>
    <w:uiPriority w:val="33"/>
    <w:qFormat/>
    <w:rsid w:val="00C03462"/>
    <w:rPr>
      <w:b/>
      <w:bCs/>
      <w:caps w:val="0"/>
      <w:smallCaps/>
      <w:spacing w:val="0"/>
    </w:rPr>
  </w:style>
  <w:style w:type="paragraph" w:styleId="TOCHeading">
    <w:name w:val="TOC Heading"/>
    <w:basedOn w:val="Heading1"/>
    <w:next w:val="Normal"/>
    <w:uiPriority w:val="39"/>
    <w:semiHidden/>
    <w:unhideWhenUsed/>
    <w:qFormat/>
    <w:rsid w:val="00C03462"/>
    <w:pPr>
      <w:outlineLvl w:val="9"/>
    </w:pPr>
  </w:style>
  <w:style w:type="paragraph" w:styleId="ListParagraph">
    <w:name w:val="List Paragraph"/>
    <w:basedOn w:val="Normal"/>
    <w:uiPriority w:val="34"/>
    <w:qFormat/>
    <w:rsid w:val="009B16C4"/>
    <w:pPr>
      <w:ind w:left="720"/>
      <w:contextualSpacing/>
    </w:pPr>
  </w:style>
  <w:style w:type="table" w:styleId="TableGrid">
    <w:name w:val="Table Grid"/>
    <w:basedOn w:val="TableNormal"/>
    <w:uiPriority w:val="39"/>
    <w:rsid w:val="009B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Custom 1">
      <a:dk1>
        <a:srgbClr val="000000"/>
      </a:dk1>
      <a:lt1>
        <a:srgbClr val="000000"/>
      </a:lt1>
      <a:dk2>
        <a:srgbClr val="595959"/>
      </a:dk2>
      <a:lt2>
        <a:srgbClr val="ED7D31"/>
      </a:lt2>
      <a:accent1>
        <a:srgbClr val="70AD47"/>
      </a:accent1>
      <a:accent2>
        <a:srgbClr val="70AD47"/>
      </a:accent2>
      <a:accent3>
        <a:srgbClr val="48A1FA"/>
      </a:accent3>
      <a:accent4>
        <a:srgbClr val="ED7D31"/>
      </a:accent4>
      <a:accent5>
        <a:srgbClr val="70AD47"/>
      </a:accent5>
      <a:accent6>
        <a:srgbClr val="48A1FA"/>
      </a:accent6>
      <a:hlink>
        <a:srgbClr val="0563C1"/>
      </a:hlink>
      <a:folHlink>
        <a:srgbClr val="85C0FB"/>
      </a:folHlink>
    </a:clrScheme>
    <a:fontScheme name="All Times">
      <a:majorFont>
        <a:latin typeface="Times New Roman"/>
        <a:ea typeface=""/>
        <a:cs typeface=""/>
      </a:majorFont>
      <a:minorFont>
        <a:latin typeface="Times New Roman"/>
        <a:ea typeface=""/>
        <a:cs typeface=""/>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dc:creator>
  <cp:keywords/>
  <dc:description/>
  <cp:lastModifiedBy>Madison</cp:lastModifiedBy>
  <cp:revision>4</cp:revision>
  <dcterms:created xsi:type="dcterms:W3CDTF">2025-04-02T02:02:00Z</dcterms:created>
  <dcterms:modified xsi:type="dcterms:W3CDTF">2025-06-25T16:10:00Z</dcterms:modified>
</cp:coreProperties>
</file>